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63F" w:rsidRPr="00001076" w:rsidRDefault="00F57354" w:rsidP="0022163F">
      <w:pPr>
        <w:jc w:val="center"/>
        <w:rPr>
          <w:b/>
          <w:sz w:val="28"/>
          <w:szCs w:val="28"/>
        </w:rPr>
      </w:pPr>
      <w:r w:rsidRPr="00001076">
        <w:rPr>
          <w:b/>
          <w:sz w:val="28"/>
          <w:szCs w:val="28"/>
        </w:rPr>
        <w:t>Перечень мероприятий муниципальной программы МО «Шенкурское»</w:t>
      </w:r>
    </w:p>
    <w:p w:rsidR="00A41D61" w:rsidRPr="00001076" w:rsidRDefault="00F57354" w:rsidP="0022163F">
      <w:pPr>
        <w:jc w:val="center"/>
        <w:rPr>
          <w:b/>
          <w:sz w:val="28"/>
          <w:szCs w:val="28"/>
        </w:rPr>
      </w:pPr>
      <w:r w:rsidRPr="00001076">
        <w:rPr>
          <w:b/>
          <w:sz w:val="28"/>
          <w:szCs w:val="28"/>
        </w:rPr>
        <w:t>«Развитие «Дворца культуры и спорта» (2017-2019 годы)»</w:t>
      </w:r>
    </w:p>
    <w:p w:rsidR="00E01902" w:rsidRPr="00001076" w:rsidRDefault="00E01902">
      <w:pPr>
        <w:rPr>
          <w:b/>
          <w:sz w:val="28"/>
          <w:szCs w:val="2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625"/>
        <w:gridCol w:w="2177"/>
        <w:gridCol w:w="287"/>
        <w:gridCol w:w="1981"/>
        <w:gridCol w:w="2268"/>
        <w:gridCol w:w="1134"/>
        <w:gridCol w:w="1134"/>
        <w:gridCol w:w="1134"/>
        <w:gridCol w:w="1275"/>
        <w:gridCol w:w="2802"/>
        <w:gridCol w:w="33"/>
      </w:tblGrid>
      <w:tr w:rsidR="00232C73" w:rsidRPr="00001076" w:rsidTr="007E1356">
        <w:tc>
          <w:tcPr>
            <w:tcW w:w="625" w:type="dxa"/>
            <w:vMerge w:val="restart"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177" w:type="dxa"/>
            <w:vMerge w:val="restart"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gridSpan w:val="2"/>
            <w:vMerge w:val="restart"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Ответственный исполнитель, соисполнитель</w:t>
            </w:r>
          </w:p>
        </w:tc>
        <w:tc>
          <w:tcPr>
            <w:tcW w:w="2268" w:type="dxa"/>
            <w:vMerge w:val="restart"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677" w:type="dxa"/>
            <w:gridSpan w:val="4"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Объём финансирования</w:t>
            </w:r>
          </w:p>
        </w:tc>
        <w:tc>
          <w:tcPr>
            <w:tcW w:w="2835" w:type="dxa"/>
            <w:gridSpan w:val="2"/>
            <w:vMerge w:val="restart"/>
          </w:tcPr>
          <w:p w:rsidR="00232C73" w:rsidRPr="00001076" w:rsidRDefault="00232C73" w:rsidP="00270B21">
            <w:pPr>
              <w:jc w:val="left"/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Показатели результата реализации мероприятия по годам</w:t>
            </w:r>
          </w:p>
        </w:tc>
      </w:tr>
      <w:tr w:rsidR="00232C73" w:rsidRPr="00001076" w:rsidTr="007E1356">
        <w:tc>
          <w:tcPr>
            <w:tcW w:w="625" w:type="dxa"/>
            <w:vMerge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</w:p>
        </w:tc>
        <w:tc>
          <w:tcPr>
            <w:tcW w:w="2177" w:type="dxa"/>
            <w:vMerge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2017г.</w:t>
            </w:r>
          </w:p>
        </w:tc>
        <w:tc>
          <w:tcPr>
            <w:tcW w:w="1134" w:type="dxa"/>
          </w:tcPr>
          <w:p w:rsidR="00232C73" w:rsidRPr="00001076" w:rsidRDefault="00232C73">
            <w:pPr>
              <w:rPr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2018г.</w:t>
            </w:r>
          </w:p>
        </w:tc>
        <w:tc>
          <w:tcPr>
            <w:tcW w:w="1275" w:type="dxa"/>
          </w:tcPr>
          <w:p w:rsidR="00232C73" w:rsidRPr="00001076" w:rsidRDefault="00232C73" w:rsidP="00375E21">
            <w:pPr>
              <w:rPr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2019г.</w:t>
            </w:r>
          </w:p>
        </w:tc>
        <w:tc>
          <w:tcPr>
            <w:tcW w:w="2835" w:type="dxa"/>
            <w:gridSpan w:val="2"/>
            <w:vMerge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</w:p>
        </w:tc>
      </w:tr>
      <w:tr w:rsidR="00E920B7" w:rsidRPr="00001076" w:rsidTr="007E1356">
        <w:trPr>
          <w:gridAfter w:val="1"/>
          <w:wAfter w:w="33" w:type="dxa"/>
        </w:trPr>
        <w:tc>
          <w:tcPr>
            <w:tcW w:w="14817" w:type="dxa"/>
            <w:gridSpan w:val="10"/>
          </w:tcPr>
          <w:p w:rsidR="00E920B7" w:rsidRPr="00001076" w:rsidRDefault="00E920B7" w:rsidP="00FC39EF">
            <w:pPr>
              <w:rPr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 xml:space="preserve">Цель программы: </w:t>
            </w:r>
            <w:r w:rsidRPr="00001076">
              <w:rPr>
                <w:sz w:val="28"/>
                <w:szCs w:val="28"/>
              </w:rPr>
              <w:t>сохранение и развитие культурного потенциала и культурного наследия города Шенкурска, обеспечение потребностей населения города Шенкурска в услугах, предоставляемых муниципальным бюджетным учреждением культуры «Дворец культуры и спорта» в сфере культуры, искусства и спорта города Шенкурска</w:t>
            </w:r>
          </w:p>
        </w:tc>
      </w:tr>
      <w:tr w:rsidR="00E920B7" w:rsidRPr="00001076" w:rsidTr="007E1356">
        <w:trPr>
          <w:gridAfter w:val="1"/>
          <w:wAfter w:w="33" w:type="dxa"/>
        </w:trPr>
        <w:tc>
          <w:tcPr>
            <w:tcW w:w="14817" w:type="dxa"/>
            <w:gridSpan w:val="10"/>
          </w:tcPr>
          <w:p w:rsidR="00E920B7" w:rsidRPr="00001076" w:rsidRDefault="00E920B7" w:rsidP="00FC39EF">
            <w:pPr>
              <w:rPr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 xml:space="preserve">Задачи программы: </w:t>
            </w:r>
            <w:r w:rsidRPr="00001076">
              <w:rPr>
                <w:sz w:val="28"/>
                <w:szCs w:val="28"/>
              </w:rPr>
              <w:t>создание условий для повышения качества и многообразия услуг, предоставляемых муниципальным бюджетным учреждением культуры «Дворец культуры и спорта» в сфере культуры, искусства и спорта города Шенкурска.</w:t>
            </w:r>
          </w:p>
        </w:tc>
      </w:tr>
      <w:tr w:rsidR="00E920B7" w:rsidRPr="00001076" w:rsidTr="007E1356">
        <w:trPr>
          <w:gridAfter w:val="1"/>
          <w:wAfter w:w="33" w:type="dxa"/>
        </w:trPr>
        <w:tc>
          <w:tcPr>
            <w:tcW w:w="14817" w:type="dxa"/>
            <w:gridSpan w:val="10"/>
          </w:tcPr>
          <w:p w:rsidR="00E920B7" w:rsidRPr="00001076" w:rsidRDefault="00E920B7" w:rsidP="000E247D">
            <w:pPr>
              <w:pStyle w:val="a4"/>
              <w:numPr>
                <w:ilvl w:val="0"/>
                <w:numId w:val="2"/>
              </w:numPr>
              <w:jc w:val="center"/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 xml:space="preserve">Оказание муниципальным бюджетным учреждением культуры «Дворца культуры </w:t>
            </w:r>
            <w:r w:rsidR="00920CB1" w:rsidRPr="00001076">
              <w:rPr>
                <w:b/>
                <w:sz w:val="28"/>
                <w:szCs w:val="28"/>
              </w:rPr>
              <w:t>и спорта» муниципальных услуг (</w:t>
            </w:r>
            <w:r w:rsidRPr="00001076">
              <w:rPr>
                <w:b/>
                <w:sz w:val="28"/>
                <w:szCs w:val="28"/>
              </w:rPr>
              <w:t>выполнение работ)</w:t>
            </w:r>
          </w:p>
        </w:tc>
      </w:tr>
      <w:tr w:rsidR="009D7CCB" w:rsidRPr="00001076" w:rsidTr="007E1356">
        <w:tc>
          <w:tcPr>
            <w:tcW w:w="625" w:type="dxa"/>
            <w:vMerge w:val="restart"/>
          </w:tcPr>
          <w:p w:rsidR="009D7CCB" w:rsidRPr="00001076" w:rsidRDefault="009D7CC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1.1</w:t>
            </w:r>
          </w:p>
        </w:tc>
        <w:tc>
          <w:tcPr>
            <w:tcW w:w="2177" w:type="dxa"/>
            <w:vMerge w:val="restart"/>
          </w:tcPr>
          <w:p w:rsidR="009D7CCB" w:rsidRPr="00001076" w:rsidRDefault="009D7CC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Выполнение муниципального задания МБУК «Дворец культуры и спорта»</w:t>
            </w:r>
          </w:p>
        </w:tc>
        <w:tc>
          <w:tcPr>
            <w:tcW w:w="2268" w:type="dxa"/>
            <w:gridSpan w:val="2"/>
            <w:vMerge w:val="restart"/>
          </w:tcPr>
          <w:p w:rsidR="009D7CCB" w:rsidRPr="00001076" w:rsidRDefault="009D7CC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администрация МО «Шенкурский муниципальный район»</w:t>
            </w:r>
          </w:p>
        </w:tc>
        <w:tc>
          <w:tcPr>
            <w:tcW w:w="2268" w:type="dxa"/>
          </w:tcPr>
          <w:p w:rsidR="009D7CCB" w:rsidRPr="00001076" w:rsidRDefault="009D7CC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9D7CCB" w:rsidRPr="00001076" w:rsidRDefault="009D7CCB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29520,0</w:t>
            </w:r>
          </w:p>
        </w:tc>
        <w:tc>
          <w:tcPr>
            <w:tcW w:w="1134" w:type="dxa"/>
          </w:tcPr>
          <w:p w:rsidR="009D7CCB" w:rsidRPr="00001076" w:rsidRDefault="009D7CC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9840,0</w:t>
            </w:r>
          </w:p>
        </w:tc>
        <w:tc>
          <w:tcPr>
            <w:tcW w:w="1134" w:type="dxa"/>
          </w:tcPr>
          <w:p w:rsidR="009D7CCB" w:rsidRPr="00001076" w:rsidRDefault="009D7CC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9840,0</w:t>
            </w:r>
          </w:p>
        </w:tc>
        <w:tc>
          <w:tcPr>
            <w:tcW w:w="1275" w:type="dxa"/>
          </w:tcPr>
          <w:p w:rsidR="009D7CCB" w:rsidRPr="00001076" w:rsidRDefault="009D7CC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9840,0</w:t>
            </w:r>
          </w:p>
        </w:tc>
        <w:tc>
          <w:tcPr>
            <w:tcW w:w="2835" w:type="dxa"/>
            <w:gridSpan w:val="2"/>
            <w:vMerge w:val="restart"/>
          </w:tcPr>
          <w:p w:rsidR="009D7CCB" w:rsidRPr="00001076" w:rsidRDefault="009D7CC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Увеличение численности участников культурно-досуговых мероприятий:</w:t>
            </w:r>
          </w:p>
          <w:p w:rsidR="009D7CCB" w:rsidRPr="00001076" w:rsidRDefault="009D7CC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в 2017 году – 18452 чел.</w:t>
            </w:r>
          </w:p>
          <w:p w:rsidR="009D7CCB" w:rsidRPr="00001076" w:rsidRDefault="009D7CC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в 2018 году – 19781 чел.</w:t>
            </w:r>
          </w:p>
          <w:p w:rsidR="009D7CCB" w:rsidRPr="00001076" w:rsidRDefault="009D7CCB" w:rsidP="00683F5F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 xml:space="preserve">в 2019 году </w:t>
            </w:r>
            <w:r w:rsidR="00683F5F">
              <w:rPr>
                <w:sz w:val="28"/>
                <w:szCs w:val="28"/>
              </w:rPr>
              <w:t xml:space="preserve">–19835 </w:t>
            </w:r>
            <w:r w:rsidRPr="00001076">
              <w:rPr>
                <w:sz w:val="28"/>
                <w:szCs w:val="28"/>
              </w:rPr>
              <w:t>чел.</w:t>
            </w:r>
          </w:p>
        </w:tc>
      </w:tr>
      <w:tr w:rsidR="00232C73" w:rsidRPr="00001076" w:rsidTr="007E1356">
        <w:tc>
          <w:tcPr>
            <w:tcW w:w="625" w:type="dxa"/>
            <w:vMerge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</w:p>
        </w:tc>
        <w:tc>
          <w:tcPr>
            <w:tcW w:w="2177" w:type="dxa"/>
            <w:vMerge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32C73" w:rsidRPr="00001076" w:rsidRDefault="00232C73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в том числе: областной бюджет</w:t>
            </w:r>
          </w:p>
        </w:tc>
        <w:tc>
          <w:tcPr>
            <w:tcW w:w="1134" w:type="dxa"/>
          </w:tcPr>
          <w:p w:rsidR="00232C73" w:rsidRPr="00001076" w:rsidRDefault="00232C7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32C73" w:rsidRPr="00001076" w:rsidRDefault="00232C7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32C73" w:rsidRPr="00001076" w:rsidRDefault="00232C7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32C73" w:rsidRPr="00001076" w:rsidRDefault="00232C73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/>
          </w:tcPr>
          <w:p w:rsidR="00232C73" w:rsidRPr="00001076" w:rsidRDefault="00232C73">
            <w:pPr>
              <w:rPr>
                <w:sz w:val="28"/>
                <w:szCs w:val="28"/>
              </w:rPr>
            </w:pPr>
          </w:p>
        </w:tc>
      </w:tr>
      <w:tr w:rsidR="009D7CCB" w:rsidRPr="00001076" w:rsidTr="007E1356">
        <w:tc>
          <w:tcPr>
            <w:tcW w:w="625" w:type="dxa"/>
            <w:vMerge/>
          </w:tcPr>
          <w:p w:rsidR="009D7CCB" w:rsidRPr="00001076" w:rsidRDefault="009D7CCB">
            <w:pPr>
              <w:rPr>
                <w:b/>
                <w:sz w:val="28"/>
                <w:szCs w:val="28"/>
              </w:rPr>
            </w:pPr>
          </w:p>
        </w:tc>
        <w:tc>
          <w:tcPr>
            <w:tcW w:w="2177" w:type="dxa"/>
            <w:vMerge/>
          </w:tcPr>
          <w:p w:rsidR="009D7CCB" w:rsidRPr="00001076" w:rsidRDefault="009D7CCB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9D7CCB" w:rsidRPr="00001076" w:rsidRDefault="009D7CCB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9D7CCB" w:rsidRPr="00001076" w:rsidRDefault="009D7CC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9D7CCB" w:rsidRPr="00001076" w:rsidRDefault="009D7CCB" w:rsidP="00251104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29520,0</w:t>
            </w:r>
          </w:p>
        </w:tc>
        <w:tc>
          <w:tcPr>
            <w:tcW w:w="1134" w:type="dxa"/>
          </w:tcPr>
          <w:p w:rsidR="009D7CCB" w:rsidRPr="00001076" w:rsidRDefault="009D7CCB" w:rsidP="00251104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9840,0</w:t>
            </w:r>
          </w:p>
        </w:tc>
        <w:tc>
          <w:tcPr>
            <w:tcW w:w="1134" w:type="dxa"/>
          </w:tcPr>
          <w:p w:rsidR="009D7CCB" w:rsidRPr="00001076" w:rsidRDefault="009D7CCB" w:rsidP="00251104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9840,0</w:t>
            </w:r>
          </w:p>
        </w:tc>
        <w:tc>
          <w:tcPr>
            <w:tcW w:w="1275" w:type="dxa"/>
          </w:tcPr>
          <w:p w:rsidR="009D7CCB" w:rsidRPr="00001076" w:rsidRDefault="009D7CCB" w:rsidP="00251104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9840,0</w:t>
            </w:r>
          </w:p>
        </w:tc>
        <w:tc>
          <w:tcPr>
            <w:tcW w:w="2835" w:type="dxa"/>
            <w:gridSpan w:val="2"/>
            <w:vMerge/>
          </w:tcPr>
          <w:p w:rsidR="009D7CCB" w:rsidRPr="00001076" w:rsidRDefault="009D7CCB">
            <w:pPr>
              <w:rPr>
                <w:sz w:val="28"/>
                <w:szCs w:val="28"/>
              </w:rPr>
            </w:pPr>
          </w:p>
        </w:tc>
      </w:tr>
      <w:tr w:rsidR="00232C73" w:rsidRPr="00001076" w:rsidTr="007E1356">
        <w:tc>
          <w:tcPr>
            <w:tcW w:w="625" w:type="dxa"/>
            <w:vMerge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</w:p>
        </w:tc>
        <w:tc>
          <w:tcPr>
            <w:tcW w:w="2177" w:type="dxa"/>
            <w:vMerge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232C73" w:rsidRPr="00001076" w:rsidRDefault="00232C73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32C73" w:rsidRPr="00001076" w:rsidRDefault="00232C73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134" w:type="dxa"/>
          </w:tcPr>
          <w:p w:rsidR="00232C73" w:rsidRPr="00001076" w:rsidRDefault="00232C7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32C73" w:rsidRPr="00001076" w:rsidRDefault="00232C7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32C73" w:rsidRPr="00001076" w:rsidRDefault="00232C7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32C73" w:rsidRPr="00001076" w:rsidRDefault="00232C73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/>
          </w:tcPr>
          <w:p w:rsidR="00232C73" w:rsidRPr="00001076" w:rsidRDefault="00232C73">
            <w:pPr>
              <w:rPr>
                <w:sz w:val="28"/>
                <w:szCs w:val="28"/>
              </w:rPr>
            </w:pPr>
          </w:p>
        </w:tc>
      </w:tr>
      <w:tr w:rsidR="00E920B7" w:rsidRPr="00001076" w:rsidTr="007E1356">
        <w:tc>
          <w:tcPr>
            <w:tcW w:w="14850" w:type="dxa"/>
            <w:gridSpan w:val="11"/>
          </w:tcPr>
          <w:p w:rsidR="00E920B7" w:rsidRPr="00001076" w:rsidRDefault="00E920B7" w:rsidP="000E247D">
            <w:pPr>
              <w:jc w:val="center"/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 xml:space="preserve">2.  Проведение работ </w:t>
            </w:r>
            <w:r w:rsidR="000E247D" w:rsidRPr="00001076">
              <w:rPr>
                <w:b/>
                <w:sz w:val="28"/>
                <w:szCs w:val="28"/>
              </w:rPr>
              <w:t>по соблюдению правил и требований пожарной безопасности в МБУК «Дкис»</w:t>
            </w:r>
          </w:p>
        </w:tc>
      </w:tr>
      <w:tr w:rsidR="00920CB1" w:rsidRPr="00001076" w:rsidTr="007E1356">
        <w:trPr>
          <w:trHeight w:val="3036"/>
        </w:trPr>
        <w:tc>
          <w:tcPr>
            <w:tcW w:w="625" w:type="dxa"/>
          </w:tcPr>
          <w:p w:rsidR="00920CB1" w:rsidRPr="00001076" w:rsidRDefault="00920CB1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lastRenderedPageBreak/>
              <w:t>2.1</w:t>
            </w:r>
          </w:p>
        </w:tc>
        <w:tc>
          <w:tcPr>
            <w:tcW w:w="2464" w:type="dxa"/>
            <w:gridSpan w:val="2"/>
          </w:tcPr>
          <w:p w:rsidR="00920CB1" w:rsidRPr="00001076" w:rsidRDefault="00920CB1" w:rsidP="002F5F7C">
            <w:pPr>
              <w:jc w:val="left"/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Исполнение требований пожарной безопасности МБУК «Дворец культуры и спорта».</w:t>
            </w:r>
          </w:p>
          <w:p w:rsidR="00920CB1" w:rsidRPr="00001076" w:rsidRDefault="00920CB1" w:rsidP="002F5F7C">
            <w:pPr>
              <w:jc w:val="left"/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Проведение восстановительных работ по</w:t>
            </w:r>
            <w:r w:rsidR="002F5F7C">
              <w:rPr>
                <w:sz w:val="28"/>
                <w:szCs w:val="28"/>
              </w:rPr>
              <w:t xml:space="preserve"> системе </w:t>
            </w:r>
            <w:proofErr w:type="spellStart"/>
            <w:r w:rsidR="002F5F7C">
              <w:rPr>
                <w:sz w:val="28"/>
                <w:szCs w:val="28"/>
              </w:rPr>
              <w:t>дымоудаления</w:t>
            </w:r>
            <w:proofErr w:type="spellEnd"/>
            <w:r w:rsidR="002F5F7C">
              <w:rPr>
                <w:sz w:val="28"/>
                <w:szCs w:val="28"/>
              </w:rPr>
              <w:t xml:space="preserve"> на сцене и </w:t>
            </w:r>
            <w:r w:rsidR="002F5F7C" w:rsidRPr="00001076">
              <w:rPr>
                <w:sz w:val="28"/>
                <w:szCs w:val="28"/>
              </w:rPr>
              <w:t>пожарной лестницы на здании МБУК «Дкис»</w:t>
            </w:r>
          </w:p>
        </w:tc>
        <w:tc>
          <w:tcPr>
            <w:tcW w:w="1981" w:type="dxa"/>
          </w:tcPr>
          <w:p w:rsidR="00920CB1" w:rsidRPr="00001076" w:rsidRDefault="00920CB1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администрация МО «Шенкурский муниципальный район»</w:t>
            </w:r>
          </w:p>
        </w:tc>
        <w:tc>
          <w:tcPr>
            <w:tcW w:w="2268" w:type="dxa"/>
          </w:tcPr>
          <w:p w:rsidR="00920CB1" w:rsidRPr="00001076" w:rsidRDefault="00920CB1" w:rsidP="00927CB1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920CB1" w:rsidRPr="00001076" w:rsidRDefault="000D7C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844,0</w:t>
            </w:r>
          </w:p>
        </w:tc>
        <w:tc>
          <w:tcPr>
            <w:tcW w:w="1134" w:type="dxa"/>
          </w:tcPr>
          <w:p w:rsidR="00920CB1" w:rsidRPr="00001076" w:rsidRDefault="000D7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51,7</w:t>
            </w:r>
          </w:p>
        </w:tc>
        <w:tc>
          <w:tcPr>
            <w:tcW w:w="1134" w:type="dxa"/>
          </w:tcPr>
          <w:p w:rsidR="00920CB1" w:rsidRPr="00001076" w:rsidRDefault="000D7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20CB1" w:rsidRPr="00001076">
              <w:rPr>
                <w:sz w:val="28"/>
                <w:szCs w:val="28"/>
              </w:rPr>
              <w:t>50,0</w:t>
            </w:r>
          </w:p>
        </w:tc>
        <w:tc>
          <w:tcPr>
            <w:tcW w:w="1275" w:type="dxa"/>
          </w:tcPr>
          <w:p w:rsidR="00920CB1" w:rsidRPr="00001076" w:rsidRDefault="000D7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242,3</w:t>
            </w:r>
          </w:p>
        </w:tc>
        <w:tc>
          <w:tcPr>
            <w:tcW w:w="2835" w:type="dxa"/>
            <w:gridSpan w:val="2"/>
          </w:tcPr>
          <w:p w:rsidR="00920CB1" w:rsidRPr="00001076" w:rsidRDefault="00920CB1" w:rsidP="00232C73">
            <w:pPr>
              <w:jc w:val="left"/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 xml:space="preserve">Предотвращение возникновения пожароопасных ситуаций. Исполнение правил СП 7.131.30.2013 п. 7.2 ж, СНиП 41-01-2003 п. 8.1.и  противопожарного режима в РФ. </w:t>
            </w:r>
            <w:r w:rsidR="000D7C15" w:rsidRPr="00001076">
              <w:rPr>
                <w:sz w:val="28"/>
                <w:szCs w:val="28"/>
              </w:rPr>
              <w:t>Исполнение правил противопожарного режима в РФ п. 24</w:t>
            </w:r>
          </w:p>
        </w:tc>
      </w:tr>
      <w:tr w:rsidR="002323BE" w:rsidRPr="00001076" w:rsidTr="007E1356">
        <w:tc>
          <w:tcPr>
            <w:tcW w:w="625" w:type="dxa"/>
          </w:tcPr>
          <w:p w:rsidR="002323BE" w:rsidRPr="00001076" w:rsidRDefault="002323BE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2.2</w:t>
            </w:r>
          </w:p>
        </w:tc>
        <w:tc>
          <w:tcPr>
            <w:tcW w:w="2464" w:type="dxa"/>
            <w:gridSpan w:val="2"/>
          </w:tcPr>
          <w:p w:rsidR="002323BE" w:rsidRPr="00001076" w:rsidRDefault="002323BE" w:rsidP="00071B87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 xml:space="preserve">Плановая огнезащитная обработка сценического оформления (занавес) </w:t>
            </w:r>
          </w:p>
        </w:tc>
        <w:tc>
          <w:tcPr>
            <w:tcW w:w="1981" w:type="dxa"/>
          </w:tcPr>
          <w:p w:rsidR="002323BE" w:rsidRPr="00001076" w:rsidRDefault="002323BE" w:rsidP="009B0B42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администрация МО «Шенкурский муниципальный район»</w:t>
            </w:r>
          </w:p>
        </w:tc>
        <w:tc>
          <w:tcPr>
            <w:tcW w:w="2268" w:type="dxa"/>
          </w:tcPr>
          <w:p w:rsidR="002323BE" w:rsidRPr="00001076" w:rsidRDefault="00920CB1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2323BE" w:rsidRPr="00001076" w:rsidRDefault="002323BE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75,0</w:t>
            </w:r>
          </w:p>
        </w:tc>
        <w:tc>
          <w:tcPr>
            <w:tcW w:w="1134" w:type="dxa"/>
          </w:tcPr>
          <w:p w:rsidR="002323BE" w:rsidRPr="00001076" w:rsidRDefault="002323BE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2323BE" w:rsidRPr="00001076" w:rsidRDefault="002323BE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2323BE" w:rsidRPr="00001076" w:rsidRDefault="002323BE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75,0</w:t>
            </w:r>
          </w:p>
        </w:tc>
        <w:tc>
          <w:tcPr>
            <w:tcW w:w="2835" w:type="dxa"/>
            <w:gridSpan w:val="2"/>
          </w:tcPr>
          <w:p w:rsidR="002323BE" w:rsidRPr="00001076" w:rsidRDefault="002323BE" w:rsidP="00927CB1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Предотвращение возникновения пожароопасных ситуаций. Исполнение правил противопожарного режима в РФ п. 108 (предоставление акта с указанием даты пропитки и срока её действия).</w:t>
            </w:r>
          </w:p>
        </w:tc>
      </w:tr>
      <w:tr w:rsidR="002173BF" w:rsidRPr="00001076" w:rsidTr="007E1356">
        <w:tc>
          <w:tcPr>
            <w:tcW w:w="625" w:type="dxa"/>
          </w:tcPr>
          <w:p w:rsidR="002173BF" w:rsidRPr="00001076" w:rsidRDefault="002173BF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gridSpan w:val="2"/>
          </w:tcPr>
          <w:p w:rsidR="002173BF" w:rsidRPr="00001076" w:rsidRDefault="002173BF" w:rsidP="00071B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по </w:t>
            </w:r>
            <w:r>
              <w:rPr>
                <w:sz w:val="28"/>
                <w:szCs w:val="28"/>
              </w:rPr>
              <w:lastRenderedPageBreak/>
              <w:t>разделу:</w:t>
            </w:r>
          </w:p>
        </w:tc>
        <w:tc>
          <w:tcPr>
            <w:tcW w:w="1981" w:type="dxa"/>
          </w:tcPr>
          <w:p w:rsidR="002173BF" w:rsidRPr="00001076" w:rsidRDefault="002173BF" w:rsidP="009B0B4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173BF" w:rsidRPr="00001076" w:rsidRDefault="00217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2173BF" w:rsidRPr="00001076" w:rsidRDefault="002173B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919,0</w:t>
            </w:r>
          </w:p>
        </w:tc>
        <w:tc>
          <w:tcPr>
            <w:tcW w:w="1134" w:type="dxa"/>
          </w:tcPr>
          <w:p w:rsidR="002173BF" w:rsidRPr="00001076" w:rsidRDefault="002173BF" w:rsidP="00CA4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51,7</w:t>
            </w:r>
          </w:p>
        </w:tc>
        <w:tc>
          <w:tcPr>
            <w:tcW w:w="1134" w:type="dxa"/>
          </w:tcPr>
          <w:p w:rsidR="002173BF" w:rsidRPr="00001076" w:rsidRDefault="002173BF" w:rsidP="00CA4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01076">
              <w:rPr>
                <w:sz w:val="28"/>
                <w:szCs w:val="28"/>
              </w:rPr>
              <w:t>50,0</w:t>
            </w:r>
          </w:p>
        </w:tc>
        <w:tc>
          <w:tcPr>
            <w:tcW w:w="1275" w:type="dxa"/>
          </w:tcPr>
          <w:p w:rsidR="002173BF" w:rsidRPr="00001076" w:rsidRDefault="002173BF" w:rsidP="00CA4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317,3</w:t>
            </w:r>
          </w:p>
        </w:tc>
        <w:tc>
          <w:tcPr>
            <w:tcW w:w="2835" w:type="dxa"/>
            <w:gridSpan w:val="2"/>
          </w:tcPr>
          <w:p w:rsidR="002173BF" w:rsidRPr="00001076" w:rsidRDefault="002173BF" w:rsidP="00927CB1">
            <w:pPr>
              <w:rPr>
                <w:sz w:val="28"/>
                <w:szCs w:val="28"/>
              </w:rPr>
            </w:pPr>
          </w:p>
        </w:tc>
      </w:tr>
      <w:tr w:rsidR="002173BF" w:rsidRPr="00001076" w:rsidTr="007E1356">
        <w:tc>
          <w:tcPr>
            <w:tcW w:w="625" w:type="dxa"/>
          </w:tcPr>
          <w:p w:rsidR="002173BF" w:rsidRPr="00001076" w:rsidRDefault="002173BF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gridSpan w:val="2"/>
          </w:tcPr>
          <w:p w:rsidR="002173BF" w:rsidRPr="00001076" w:rsidRDefault="002173BF" w:rsidP="00071B87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</w:tcPr>
          <w:p w:rsidR="002173BF" w:rsidRPr="00001076" w:rsidRDefault="002173BF" w:rsidP="009B0B4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173BF" w:rsidRPr="00001076" w:rsidRDefault="00217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</w:tcPr>
          <w:p w:rsidR="002173BF" w:rsidRPr="00001076" w:rsidRDefault="002173B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2173BF" w:rsidRPr="00001076" w:rsidRDefault="002173B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173BF" w:rsidRPr="00001076" w:rsidRDefault="002173BF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173BF" w:rsidRPr="00001076" w:rsidRDefault="002173BF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2173BF" w:rsidRPr="00001076" w:rsidRDefault="002173BF" w:rsidP="00927CB1">
            <w:pPr>
              <w:rPr>
                <w:sz w:val="28"/>
                <w:szCs w:val="28"/>
              </w:rPr>
            </w:pPr>
          </w:p>
        </w:tc>
      </w:tr>
      <w:tr w:rsidR="003175C2" w:rsidRPr="00001076" w:rsidTr="007E1356">
        <w:tc>
          <w:tcPr>
            <w:tcW w:w="625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gridSpan w:val="2"/>
          </w:tcPr>
          <w:p w:rsidR="003175C2" w:rsidRPr="00001076" w:rsidRDefault="003175C2" w:rsidP="00071B87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</w:tcPr>
          <w:p w:rsidR="003175C2" w:rsidRPr="00001076" w:rsidRDefault="003175C2" w:rsidP="009B0B4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3175C2" w:rsidRPr="00001076" w:rsidRDefault="003175C2" w:rsidP="00585A3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919,0</w:t>
            </w:r>
          </w:p>
        </w:tc>
        <w:tc>
          <w:tcPr>
            <w:tcW w:w="1134" w:type="dxa"/>
          </w:tcPr>
          <w:p w:rsidR="003175C2" w:rsidRPr="00001076" w:rsidRDefault="003175C2" w:rsidP="00585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51,7</w:t>
            </w:r>
          </w:p>
        </w:tc>
        <w:tc>
          <w:tcPr>
            <w:tcW w:w="1134" w:type="dxa"/>
          </w:tcPr>
          <w:p w:rsidR="003175C2" w:rsidRPr="00001076" w:rsidRDefault="003175C2" w:rsidP="00585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01076">
              <w:rPr>
                <w:sz w:val="28"/>
                <w:szCs w:val="28"/>
              </w:rPr>
              <w:t>50,0</w:t>
            </w:r>
          </w:p>
        </w:tc>
        <w:tc>
          <w:tcPr>
            <w:tcW w:w="1275" w:type="dxa"/>
          </w:tcPr>
          <w:p w:rsidR="003175C2" w:rsidRPr="00001076" w:rsidRDefault="003175C2" w:rsidP="00585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317,3</w:t>
            </w:r>
          </w:p>
        </w:tc>
        <w:tc>
          <w:tcPr>
            <w:tcW w:w="2835" w:type="dxa"/>
            <w:gridSpan w:val="2"/>
          </w:tcPr>
          <w:p w:rsidR="003175C2" w:rsidRPr="00001076" w:rsidRDefault="003175C2" w:rsidP="00927CB1">
            <w:pPr>
              <w:rPr>
                <w:sz w:val="28"/>
                <w:szCs w:val="28"/>
              </w:rPr>
            </w:pPr>
          </w:p>
        </w:tc>
      </w:tr>
      <w:tr w:rsidR="003175C2" w:rsidRPr="00001076" w:rsidTr="007E1356">
        <w:tc>
          <w:tcPr>
            <w:tcW w:w="14850" w:type="dxa"/>
            <w:gridSpan w:val="11"/>
          </w:tcPr>
          <w:p w:rsidR="003175C2" w:rsidRPr="006A747E" w:rsidRDefault="003175C2" w:rsidP="006A747E">
            <w:pPr>
              <w:pStyle w:val="a4"/>
              <w:numPr>
                <w:ilvl w:val="0"/>
                <w:numId w:val="4"/>
              </w:numPr>
              <w:jc w:val="center"/>
              <w:rPr>
                <w:b/>
                <w:sz w:val="28"/>
                <w:szCs w:val="28"/>
              </w:rPr>
            </w:pPr>
            <w:r w:rsidRPr="006A747E">
              <w:rPr>
                <w:b/>
                <w:sz w:val="28"/>
                <w:szCs w:val="28"/>
              </w:rPr>
              <w:t>Проведение аттестации рабочих мест по условиям труда</w:t>
            </w:r>
          </w:p>
        </w:tc>
      </w:tr>
      <w:tr w:rsidR="003175C2" w:rsidRPr="00001076" w:rsidTr="007E1356">
        <w:tc>
          <w:tcPr>
            <w:tcW w:w="625" w:type="dxa"/>
            <w:vMerge w:val="restart"/>
          </w:tcPr>
          <w:p w:rsidR="003175C2" w:rsidRPr="00001076" w:rsidRDefault="003175C2" w:rsidP="006A74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0107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464" w:type="dxa"/>
            <w:gridSpan w:val="2"/>
            <w:vMerge w:val="restart"/>
          </w:tcPr>
          <w:p w:rsidR="003175C2" w:rsidRDefault="003175C2" w:rsidP="00872471">
            <w:pPr>
              <w:jc w:val="left"/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 xml:space="preserve">Исполнение </w:t>
            </w:r>
            <w:r>
              <w:rPr>
                <w:sz w:val="28"/>
                <w:szCs w:val="28"/>
              </w:rPr>
              <w:t>статьи 212 Трудового кодекса РФ.</w:t>
            </w:r>
          </w:p>
          <w:p w:rsidR="003175C2" w:rsidRPr="00001076" w:rsidRDefault="003175C2" w:rsidP="00872471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аттестации рабочих мест по условиям труда</w:t>
            </w:r>
          </w:p>
          <w:p w:rsidR="003175C2" w:rsidRPr="00001076" w:rsidRDefault="003175C2" w:rsidP="00872471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  <w:vMerge w:val="restart"/>
          </w:tcPr>
          <w:p w:rsidR="003175C2" w:rsidRPr="00001076" w:rsidRDefault="003175C2" w:rsidP="009B0B42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администрация МО «Шенкурский муниципальный район»</w:t>
            </w:r>
          </w:p>
        </w:tc>
        <w:tc>
          <w:tcPr>
            <w:tcW w:w="2268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Всего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3175C2" w:rsidRPr="00001076" w:rsidRDefault="003175C2" w:rsidP="00872471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4,1</w:t>
            </w:r>
          </w:p>
        </w:tc>
        <w:tc>
          <w:tcPr>
            <w:tcW w:w="1134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44,1</w:t>
            </w:r>
          </w:p>
        </w:tc>
        <w:tc>
          <w:tcPr>
            <w:tcW w:w="1134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0,0</w:t>
            </w:r>
          </w:p>
        </w:tc>
        <w:tc>
          <w:tcPr>
            <w:tcW w:w="2835" w:type="dxa"/>
            <w:gridSpan w:val="2"/>
            <w:vMerge w:val="restart"/>
          </w:tcPr>
          <w:p w:rsidR="003175C2" w:rsidRPr="00537A08" w:rsidRDefault="003175C2" w:rsidP="00537A08">
            <w:pPr>
              <w:jc w:val="left"/>
              <w:rPr>
                <w:b/>
                <w:sz w:val="28"/>
                <w:szCs w:val="28"/>
              </w:rPr>
            </w:pPr>
            <w:r w:rsidRPr="00537A08">
              <w:rPr>
                <w:sz w:val="28"/>
                <w:szCs w:val="28"/>
              </w:rPr>
              <w:t xml:space="preserve">Согласно Федеральному Закону № 426 «О специальной оценке условий труда» от 28 декабря 2013 года(плановая проверка по охране труда </w:t>
            </w:r>
            <w:r>
              <w:rPr>
                <w:sz w:val="28"/>
                <w:szCs w:val="28"/>
              </w:rPr>
              <w:t>«Дкис»</w:t>
            </w:r>
            <w:r w:rsidRPr="00537A08">
              <w:rPr>
                <w:sz w:val="28"/>
                <w:szCs w:val="28"/>
              </w:rPr>
              <w:t>в2017году)</w:t>
            </w:r>
          </w:p>
        </w:tc>
      </w:tr>
      <w:tr w:rsidR="003175C2" w:rsidRPr="00001076" w:rsidTr="007E1356">
        <w:tc>
          <w:tcPr>
            <w:tcW w:w="625" w:type="dxa"/>
            <w:vMerge/>
          </w:tcPr>
          <w:p w:rsidR="003175C2" w:rsidRPr="00001076" w:rsidRDefault="003175C2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gridSpan w:val="2"/>
            <w:vMerge/>
          </w:tcPr>
          <w:p w:rsidR="003175C2" w:rsidRPr="00001076" w:rsidRDefault="003175C2" w:rsidP="004C53E9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  <w:vMerge/>
          </w:tcPr>
          <w:p w:rsidR="003175C2" w:rsidRPr="00001076" w:rsidRDefault="003175C2" w:rsidP="009B0B4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/>
          </w:tcPr>
          <w:p w:rsidR="003175C2" w:rsidRPr="00001076" w:rsidRDefault="003175C2" w:rsidP="00204DB8">
            <w:pPr>
              <w:rPr>
                <w:sz w:val="28"/>
                <w:szCs w:val="28"/>
              </w:rPr>
            </w:pPr>
          </w:p>
        </w:tc>
      </w:tr>
      <w:tr w:rsidR="003175C2" w:rsidRPr="00001076" w:rsidTr="007E1356">
        <w:tc>
          <w:tcPr>
            <w:tcW w:w="625" w:type="dxa"/>
            <w:vMerge/>
          </w:tcPr>
          <w:p w:rsidR="003175C2" w:rsidRPr="00001076" w:rsidRDefault="003175C2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gridSpan w:val="2"/>
            <w:vMerge/>
          </w:tcPr>
          <w:p w:rsidR="003175C2" w:rsidRPr="00001076" w:rsidRDefault="003175C2" w:rsidP="004C53E9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  <w:vMerge/>
          </w:tcPr>
          <w:p w:rsidR="003175C2" w:rsidRPr="00001076" w:rsidRDefault="003175C2" w:rsidP="009B0B4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3175C2" w:rsidRPr="00001076" w:rsidRDefault="003175C2" w:rsidP="002511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44,1</w:t>
            </w:r>
          </w:p>
        </w:tc>
        <w:tc>
          <w:tcPr>
            <w:tcW w:w="1134" w:type="dxa"/>
          </w:tcPr>
          <w:p w:rsidR="003175C2" w:rsidRPr="00001076" w:rsidRDefault="003175C2" w:rsidP="002511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44,1</w:t>
            </w:r>
          </w:p>
        </w:tc>
        <w:tc>
          <w:tcPr>
            <w:tcW w:w="1134" w:type="dxa"/>
          </w:tcPr>
          <w:p w:rsidR="003175C2" w:rsidRPr="00001076" w:rsidRDefault="003175C2" w:rsidP="002511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3175C2" w:rsidRPr="00001076" w:rsidRDefault="003175C2" w:rsidP="002511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835" w:type="dxa"/>
            <w:gridSpan w:val="2"/>
            <w:vMerge/>
          </w:tcPr>
          <w:p w:rsidR="003175C2" w:rsidRPr="00001076" w:rsidRDefault="003175C2" w:rsidP="00204DB8">
            <w:pPr>
              <w:rPr>
                <w:sz w:val="28"/>
                <w:szCs w:val="28"/>
              </w:rPr>
            </w:pPr>
          </w:p>
        </w:tc>
      </w:tr>
      <w:tr w:rsidR="003175C2" w:rsidRPr="00001076" w:rsidTr="007E1356">
        <w:tc>
          <w:tcPr>
            <w:tcW w:w="14850" w:type="dxa"/>
            <w:gridSpan w:val="11"/>
          </w:tcPr>
          <w:p w:rsidR="003175C2" w:rsidRPr="00001076" w:rsidRDefault="003175C2" w:rsidP="00834B75">
            <w:pPr>
              <w:ind w:left="7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001076">
              <w:rPr>
                <w:b/>
                <w:sz w:val="28"/>
                <w:szCs w:val="28"/>
              </w:rPr>
              <w:t xml:space="preserve">.  Развитие материально-технической базы Дворца </w:t>
            </w:r>
            <w:r>
              <w:rPr>
                <w:b/>
                <w:sz w:val="28"/>
                <w:szCs w:val="28"/>
              </w:rPr>
              <w:t>культур</w:t>
            </w:r>
            <w:r w:rsidRPr="00001076">
              <w:rPr>
                <w:b/>
                <w:sz w:val="28"/>
                <w:szCs w:val="28"/>
              </w:rPr>
              <w:t>ы и спорта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3175C2" w:rsidRPr="00001076" w:rsidTr="007E1356">
        <w:trPr>
          <w:trHeight w:val="5796"/>
        </w:trPr>
        <w:tc>
          <w:tcPr>
            <w:tcW w:w="625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001076">
              <w:rPr>
                <w:sz w:val="28"/>
                <w:szCs w:val="28"/>
              </w:rPr>
              <w:t>.1</w:t>
            </w:r>
          </w:p>
        </w:tc>
        <w:tc>
          <w:tcPr>
            <w:tcW w:w="2464" w:type="dxa"/>
            <w:gridSpan w:val="2"/>
          </w:tcPr>
          <w:p w:rsidR="003175C2" w:rsidRPr="00001076" w:rsidRDefault="003175C2" w:rsidP="00B12471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</w:t>
            </w:r>
            <w:r w:rsidRPr="00001076">
              <w:rPr>
                <w:sz w:val="28"/>
                <w:szCs w:val="28"/>
              </w:rPr>
              <w:t xml:space="preserve">профессиональной световой и звуковой аппаратуры. </w:t>
            </w:r>
          </w:p>
          <w:p w:rsidR="003175C2" w:rsidRPr="00001076" w:rsidRDefault="003175C2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</w:tcPr>
          <w:p w:rsidR="003175C2" w:rsidRPr="00001076" w:rsidRDefault="003175C2" w:rsidP="00580E28">
            <w:pPr>
              <w:jc w:val="left"/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администрация МО «Шенкурский муниципальный район»</w:t>
            </w:r>
          </w:p>
        </w:tc>
        <w:tc>
          <w:tcPr>
            <w:tcW w:w="2268" w:type="dxa"/>
          </w:tcPr>
          <w:p w:rsidR="003175C2" w:rsidRPr="00001076" w:rsidRDefault="003175C2" w:rsidP="00580E28">
            <w:pPr>
              <w:rPr>
                <w:b/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155,8</w:t>
            </w:r>
          </w:p>
        </w:tc>
        <w:tc>
          <w:tcPr>
            <w:tcW w:w="1134" w:type="dxa"/>
          </w:tcPr>
          <w:p w:rsidR="003175C2" w:rsidRPr="00001076" w:rsidRDefault="003175C2" w:rsidP="005937D1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61,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66,2</w:t>
            </w:r>
          </w:p>
        </w:tc>
        <w:tc>
          <w:tcPr>
            <w:tcW w:w="1275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28,2</w:t>
            </w:r>
          </w:p>
        </w:tc>
        <w:tc>
          <w:tcPr>
            <w:tcW w:w="2835" w:type="dxa"/>
            <w:gridSpan w:val="2"/>
          </w:tcPr>
          <w:p w:rsidR="003175C2" w:rsidRPr="00001076" w:rsidRDefault="003175C2" w:rsidP="00B12471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Исполнение предложений  акта внеплановой проверки финансово-хозяйственной деятельности МБУК «Дкис» от 30.09.2015 г.</w:t>
            </w:r>
          </w:p>
          <w:p w:rsidR="003175C2" w:rsidRPr="00001076" w:rsidRDefault="003175C2" w:rsidP="00B12471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Увеличение численности участников культурно-досуговых мероприятий (по сравнению с прошлыми годами)</w:t>
            </w:r>
          </w:p>
          <w:p w:rsidR="003175C2" w:rsidRPr="00001076" w:rsidRDefault="003175C2" w:rsidP="00B12471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в 2017 году – 18452</w:t>
            </w:r>
          </w:p>
          <w:p w:rsidR="003175C2" w:rsidRPr="00001076" w:rsidRDefault="003175C2" w:rsidP="00DD5E4B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в 2018 году – 19781</w:t>
            </w:r>
          </w:p>
          <w:p w:rsidR="003175C2" w:rsidRPr="00001076" w:rsidRDefault="003175C2" w:rsidP="005937D1">
            <w:pPr>
              <w:rPr>
                <w:b/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 xml:space="preserve">в 2019 году – </w:t>
            </w:r>
            <w:r>
              <w:rPr>
                <w:sz w:val="28"/>
                <w:szCs w:val="28"/>
              </w:rPr>
              <w:t>19835</w:t>
            </w:r>
          </w:p>
        </w:tc>
      </w:tr>
      <w:tr w:rsidR="003175C2" w:rsidRPr="00001076" w:rsidTr="007E1356">
        <w:trPr>
          <w:trHeight w:val="2117"/>
        </w:trPr>
        <w:tc>
          <w:tcPr>
            <w:tcW w:w="625" w:type="dxa"/>
          </w:tcPr>
          <w:p w:rsidR="003175C2" w:rsidRPr="00001076" w:rsidRDefault="003175C2" w:rsidP="00E20F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2464" w:type="dxa"/>
            <w:gridSpan w:val="2"/>
          </w:tcPr>
          <w:p w:rsidR="003175C2" w:rsidRPr="00001076" w:rsidRDefault="003175C2" w:rsidP="00B12471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и наладка системы видеонаблюдения </w:t>
            </w:r>
          </w:p>
        </w:tc>
        <w:tc>
          <w:tcPr>
            <w:tcW w:w="1981" w:type="dxa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администрация МО «Шенкурский муниципальный район»</w:t>
            </w:r>
          </w:p>
        </w:tc>
        <w:tc>
          <w:tcPr>
            <w:tcW w:w="2268" w:type="dxa"/>
          </w:tcPr>
          <w:p w:rsidR="003175C2" w:rsidRPr="00001076" w:rsidRDefault="003175C2" w:rsidP="00CA4D3F">
            <w:pPr>
              <w:rPr>
                <w:b/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3175C2" w:rsidRDefault="003175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15,0</w:t>
            </w:r>
          </w:p>
        </w:tc>
        <w:tc>
          <w:tcPr>
            <w:tcW w:w="1134" w:type="dxa"/>
          </w:tcPr>
          <w:p w:rsidR="003175C2" w:rsidRPr="00001076" w:rsidRDefault="003175C2" w:rsidP="00593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3175C2" w:rsidRDefault="00317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3175C2" w:rsidRDefault="00317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2835" w:type="dxa"/>
            <w:gridSpan w:val="2"/>
          </w:tcPr>
          <w:p w:rsidR="003175C2" w:rsidRPr="00001076" w:rsidRDefault="003175C2" w:rsidP="00B12471">
            <w:pPr>
              <w:rPr>
                <w:sz w:val="28"/>
                <w:szCs w:val="28"/>
              </w:rPr>
            </w:pPr>
          </w:p>
        </w:tc>
      </w:tr>
      <w:tr w:rsidR="003175C2" w:rsidRPr="00001076" w:rsidTr="00CE3D54">
        <w:trPr>
          <w:trHeight w:val="548"/>
        </w:trPr>
        <w:tc>
          <w:tcPr>
            <w:tcW w:w="625" w:type="dxa"/>
          </w:tcPr>
          <w:p w:rsidR="003175C2" w:rsidRDefault="003175C2" w:rsidP="00E20F05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gridSpan w:val="2"/>
          </w:tcPr>
          <w:p w:rsidR="003175C2" w:rsidRDefault="003175C2" w:rsidP="00B12471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разделу:</w:t>
            </w:r>
          </w:p>
        </w:tc>
        <w:tc>
          <w:tcPr>
            <w:tcW w:w="1981" w:type="dxa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3175C2" w:rsidRDefault="003175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170,8</w:t>
            </w:r>
          </w:p>
        </w:tc>
        <w:tc>
          <w:tcPr>
            <w:tcW w:w="1134" w:type="dxa"/>
          </w:tcPr>
          <w:p w:rsidR="003175C2" w:rsidRDefault="003175C2" w:rsidP="00593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61,4</w:t>
            </w:r>
          </w:p>
        </w:tc>
        <w:tc>
          <w:tcPr>
            <w:tcW w:w="1134" w:type="dxa"/>
          </w:tcPr>
          <w:p w:rsidR="003175C2" w:rsidRDefault="00317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66,2</w:t>
            </w:r>
          </w:p>
        </w:tc>
        <w:tc>
          <w:tcPr>
            <w:tcW w:w="1275" w:type="dxa"/>
          </w:tcPr>
          <w:p w:rsidR="003175C2" w:rsidRDefault="003175C2" w:rsidP="00C01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43,2</w:t>
            </w:r>
          </w:p>
        </w:tc>
        <w:tc>
          <w:tcPr>
            <w:tcW w:w="2835" w:type="dxa"/>
            <w:gridSpan w:val="2"/>
          </w:tcPr>
          <w:p w:rsidR="003175C2" w:rsidRPr="00001076" w:rsidRDefault="003175C2" w:rsidP="00B12471">
            <w:pPr>
              <w:rPr>
                <w:sz w:val="28"/>
                <w:szCs w:val="28"/>
              </w:rPr>
            </w:pPr>
          </w:p>
        </w:tc>
      </w:tr>
      <w:tr w:rsidR="003175C2" w:rsidRPr="00001076" w:rsidTr="00CE3D54">
        <w:trPr>
          <w:trHeight w:val="1541"/>
        </w:trPr>
        <w:tc>
          <w:tcPr>
            <w:tcW w:w="625" w:type="dxa"/>
          </w:tcPr>
          <w:p w:rsidR="003175C2" w:rsidRDefault="003175C2" w:rsidP="00E20F05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gridSpan w:val="2"/>
          </w:tcPr>
          <w:p w:rsidR="003175C2" w:rsidRDefault="003175C2" w:rsidP="00B1247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1" w:type="dxa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3175C2" w:rsidRDefault="003175C2" w:rsidP="00585A3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170,8</w:t>
            </w:r>
          </w:p>
        </w:tc>
        <w:tc>
          <w:tcPr>
            <w:tcW w:w="1134" w:type="dxa"/>
          </w:tcPr>
          <w:p w:rsidR="003175C2" w:rsidRDefault="003175C2" w:rsidP="00585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61,4</w:t>
            </w:r>
          </w:p>
        </w:tc>
        <w:tc>
          <w:tcPr>
            <w:tcW w:w="1134" w:type="dxa"/>
          </w:tcPr>
          <w:p w:rsidR="003175C2" w:rsidRDefault="003175C2" w:rsidP="00585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66,2</w:t>
            </w:r>
          </w:p>
        </w:tc>
        <w:tc>
          <w:tcPr>
            <w:tcW w:w="1275" w:type="dxa"/>
          </w:tcPr>
          <w:p w:rsidR="003175C2" w:rsidRDefault="003175C2" w:rsidP="00585A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43,2</w:t>
            </w:r>
          </w:p>
        </w:tc>
        <w:tc>
          <w:tcPr>
            <w:tcW w:w="2835" w:type="dxa"/>
            <w:gridSpan w:val="2"/>
          </w:tcPr>
          <w:p w:rsidR="003175C2" w:rsidRPr="00001076" w:rsidRDefault="003175C2" w:rsidP="00B12471">
            <w:pPr>
              <w:rPr>
                <w:sz w:val="28"/>
                <w:szCs w:val="28"/>
              </w:rPr>
            </w:pPr>
          </w:p>
        </w:tc>
      </w:tr>
      <w:tr w:rsidR="003175C2" w:rsidRPr="00001076" w:rsidTr="007E1356">
        <w:tc>
          <w:tcPr>
            <w:tcW w:w="14850" w:type="dxa"/>
            <w:gridSpan w:val="11"/>
          </w:tcPr>
          <w:p w:rsidR="003175C2" w:rsidRPr="00001076" w:rsidRDefault="003175C2" w:rsidP="00E20F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001076">
              <w:rPr>
                <w:b/>
                <w:sz w:val="28"/>
                <w:szCs w:val="28"/>
              </w:rPr>
              <w:t>. Организация и проведение культурно-массовых мероприятий</w:t>
            </w:r>
          </w:p>
        </w:tc>
      </w:tr>
      <w:tr w:rsidR="003175C2" w:rsidRPr="00001076" w:rsidTr="007E1356">
        <w:tc>
          <w:tcPr>
            <w:tcW w:w="625" w:type="dxa"/>
          </w:tcPr>
          <w:p w:rsidR="003175C2" w:rsidRPr="00001076" w:rsidRDefault="003175C2" w:rsidP="00E20F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001076">
              <w:rPr>
                <w:sz w:val="28"/>
                <w:szCs w:val="28"/>
              </w:rPr>
              <w:t>1</w:t>
            </w:r>
          </w:p>
        </w:tc>
        <w:tc>
          <w:tcPr>
            <w:tcW w:w="2464" w:type="dxa"/>
            <w:gridSpan w:val="2"/>
          </w:tcPr>
          <w:p w:rsidR="003175C2" w:rsidRPr="00001076" w:rsidRDefault="003175C2" w:rsidP="00BE3F47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городского и районного значения: Евдокиевские дни, Сретенская ярмарка, конкурс «Надежда Севера» (приобретение (изготовление) подарочной и сувенирной продукции, не предназначенной для дальнейшей перепродажи) </w:t>
            </w:r>
          </w:p>
        </w:tc>
        <w:tc>
          <w:tcPr>
            <w:tcW w:w="1981" w:type="dxa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администрация МО «Шенкурский муниципальный район»</w:t>
            </w:r>
          </w:p>
        </w:tc>
        <w:tc>
          <w:tcPr>
            <w:tcW w:w="2268" w:type="dxa"/>
          </w:tcPr>
          <w:p w:rsidR="003175C2" w:rsidRPr="00001076" w:rsidRDefault="003175C2" w:rsidP="00CA4D3F">
            <w:pPr>
              <w:rPr>
                <w:b/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14,0</w:t>
            </w:r>
          </w:p>
        </w:tc>
        <w:tc>
          <w:tcPr>
            <w:tcW w:w="1134" w:type="dxa"/>
          </w:tcPr>
          <w:p w:rsidR="003175C2" w:rsidRPr="007F4E76" w:rsidRDefault="003175C2">
            <w:pPr>
              <w:rPr>
                <w:sz w:val="28"/>
                <w:szCs w:val="28"/>
              </w:rPr>
            </w:pPr>
            <w:r w:rsidRPr="007F4E76">
              <w:rPr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:rsidR="003175C2" w:rsidRPr="007F4E76" w:rsidRDefault="003175C2">
            <w:pPr>
              <w:rPr>
                <w:sz w:val="28"/>
                <w:szCs w:val="28"/>
              </w:rPr>
            </w:pPr>
            <w:r w:rsidRPr="007F4E76">
              <w:rPr>
                <w:sz w:val="28"/>
                <w:szCs w:val="28"/>
              </w:rPr>
              <w:t>6,0</w:t>
            </w:r>
          </w:p>
        </w:tc>
        <w:tc>
          <w:tcPr>
            <w:tcW w:w="1275" w:type="dxa"/>
          </w:tcPr>
          <w:p w:rsidR="003175C2" w:rsidRPr="007F4E76" w:rsidRDefault="003175C2">
            <w:pPr>
              <w:rPr>
                <w:sz w:val="28"/>
                <w:szCs w:val="28"/>
              </w:rPr>
            </w:pPr>
            <w:r w:rsidRPr="007F4E76">
              <w:rPr>
                <w:sz w:val="28"/>
                <w:szCs w:val="28"/>
              </w:rPr>
              <w:t>4,0</w:t>
            </w:r>
          </w:p>
        </w:tc>
        <w:tc>
          <w:tcPr>
            <w:tcW w:w="2835" w:type="dxa"/>
            <w:gridSpan w:val="2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</w:tr>
      <w:tr w:rsidR="003175C2" w:rsidRPr="00001076" w:rsidTr="007E1356">
        <w:tc>
          <w:tcPr>
            <w:tcW w:w="625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2464" w:type="dxa"/>
            <w:gridSpan w:val="2"/>
          </w:tcPr>
          <w:p w:rsidR="003175C2" w:rsidRPr="00001076" w:rsidRDefault="003175C2" w:rsidP="00EE07D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приуроченных празднованию Дня города (приобретение </w:t>
            </w:r>
            <w:r>
              <w:rPr>
                <w:sz w:val="28"/>
                <w:szCs w:val="28"/>
              </w:rPr>
              <w:lastRenderedPageBreak/>
              <w:t>материальных запасов, размещение объявлений в газету, работа по содержанию имущества, приобретение (изготовление) подарочной и сувенирной продукции, не предназначенной для дальнейшей перепродажи и т.п.)</w:t>
            </w:r>
          </w:p>
        </w:tc>
        <w:tc>
          <w:tcPr>
            <w:tcW w:w="1981" w:type="dxa"/>
          </w:tcPr>
          <w:p w:rsidR="003175C2" w:rsidRPr="00001076" w:rsidRDefault="003175C2" w:rsidP="00CE09EA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2268" w:type="dxa"/>
          </w:tcPr>
          <w:p w:rsidR="003175C2" w:rsidRPr="00001076" w:rsidRDefault="003175C2" w:rsidP="00CA4D3F">
            <w:pPr>
              <w:rPr>
                <w:b/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3175C2" w:rsidRPr="00001076" w:rsidRDefault="003175C2" w:rsidP="002511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488,0</w:t>
            </w:r>
          </w:p>
        </w:tc>
        <w:tc>
          <w:tcPr>
            <w:tcW w:w="1134" w:type="dxa"/>
          </w:tcPr>
          <w:p w:rsidR="003175C2" w:rsidRPr="00001076" w:rsidRDefault="003175C2" w:rsidP="00251104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200,0</w:t>
            </w:r>
          </w:p>
        </w:tc>
        <w:tc>
          <w:tcPr>
            <w:tcW w:w="1134" w:type="dxa"/>
          </w:tcPr>
          <w:p w:rsidR="003175C2" w:rsidRPr="00001076" w:rsidRDefault="003175C2" w:rsidP="002511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144,0</w:t>
            </w:r>
          </w:p>
        </w:tc>
        <w:tc>
          <w:tcPr>
            <w:tcW w:w="1275" w:type="dxa"/>
          </w:tcPr>
          <w:p w:rsidR="003175C2" w:rsidRPr="00001076" w:rsidRDefault="003175C2" w:rsidP="002511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144,0</w:t>
            </w:r>
          </w:p>
        </w:tc>
        <w:tc>
          <w:tcPr>
            <w:tcW w:w="2835" w:type="dxa"/>
            <w:gridSpan w:val="2"/>
          </w:tcPr>
          <w:p w:rsidR="003175C2" w:rsidRPr="00001076" w:rsidRDefault="003175C2" w:rsidP="00251104">
            <w:pPr>
              <w:rPr>
                <w:b/>
                <w:sz w:val="28"/>
                <w:szCs w:val="28"/>
              </w:rPr>
            </w:pPr>
          </w:p>
        </w:tc>
      </w:tr>
      <w:tr w:rsidR="003175C2" w:rsidRPr="00001076" w:rsidTr="007E1356">
        <w:tc>
          <w:tcPr>
            <w:tcW w:w="625" w:type="dxa"/>
            <w:vMerge w:val="restart"/>
          </w:tcPr>
          <w:p w:rsidR="003175C2" w:rsidRPr="007E135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2464" w:type="dxa"/>
            <w:gridSpan w:val="2"/>
            <w:vMerge w:val="restart"/>
          </w:tcPr>
          <w:p w:rsidR="003175C2" w:rsidRPr="00001076" w:rsidRDefault="003175C2" w:rsidP="00BE3F47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разделу:</w:t>
            </w:r>
          </w:p>
        </w:tc>
        <w:tc>
          <w:tcPr>
            <w:tcW w:w="1981" w:type="dxa"/>
            <w:vMerge w:val="restart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администрация МО «Шенкурский муниципальный район»</w:t>
            </w:r>
          </w:p>
        </w:tc>
        <w:tc>
          <w:tcPr>
            <w:tcW w:w="2268" w:type="dxa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3175C2" w:rsidRPr="00001076" w:rsidRDefault="003175C2" w:rsidP="002511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502,0</w:t>
            </w:r>
          </w:p>
        </w:tc>
        <w:tc>
          <w:tcPr>
            <w:tcW w:w="1134" w:type="dxa"/>
          </w:tcPr>
          <w:p w:rsidR="003175C2" w:rsidRPr="00001076" w:rsidRDefault="003175C2" w:rsidP="002511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204,0</w:t>
            </w:r>
          </w:p>
        </w:tc>
        <w:tc>
          <w:tcPr>
            <w:tcW w:w="1134" w:type="dxa"/>
          </w:tcPr>
          <w:p w:rsidR="003175C2" w:rsidRPr="00001076" w:rsidRDefault="003175C2" w:rsidP="002511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275" w:type="dxa"/>
          </w:tcPr>
          <w:p w:rsidR="003175C2" w:rsidRPr="00001076" w:rsidRDefault="003175C2" w:rsidP="002511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148,0</w:t>
            </w:r>
          </w:p>
        </w:tc>
        <w:tc>
          <w:tcPr>
            <w:tcW w:w="2835" w:type="dxa"/>
            <w:gridSpan w:val="2"/>
            <w:vMerge w:val="restart"/>
          </w:tcPr>
          <w:p w:rsidR="003175C2" w:rsidRPr="00001076" w:rsidRDefault="003175C2" w:rsidP="00251104">
            <w:pPr>
              <w:rPr>
                <w:b/>
                <w:sz w:val="28"/>
                <w:szCs w:val="28"/>
              </w:rPr>
            </w:pPr>
          </w:p>
        </w:tc>
      </w:tr>
      <w:tr w:rsidR="003175C2" w:rsidRPr="00001076" w:rsidTr="007E1356">
        <w:tc>
          <w:tcPr>
            <w:tcW w:w="625" w:type="dxa"/>
            <w:vMerge/>
          </w:tcPr>
          <w:p w:rsidR="003175C2" w:rsidRPr="007E135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2464" w:type="dxa"/>
            <w:gridSpan w:val="2"/>
            <w:vMerge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  <w:vMerge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  <w:bookmarkStart w:id="0" w:name="_GoBack"/>
            <w:bookmarkEnd w:id="0"/>
          </w:p>
        </w:tc>
        <w:tc>
          <w:tcPr>
            <w:tcW w:w="1134" w:type="dxa"/>
          </w:tcPr>
          <w:p w:rsidR="003175C2" w:rsidRPr="00001076" w:rsidRDefault="003175C2" w:rsidP="00CA4D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502,0</w:t>
            </w:r>
          </w:p>
        </w:tc>
        <w:tc>
          <w:tcPr>
            <w:tcW w:w="1134" w:type="dxa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204,0</w:t>
            </w:r>
          </w:p>
        </w:tc>
        <w:tc>
          <w:tcPr>
            <w:tcW w:w="1134" w:type="dxa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275" w:type="dxa"/>
          </w:tcPr>
          <w:p w:rsidR="003175C2" w:rsidRPr="00001076" w:rsidRDefault="003175C2" w:rsidP="00CA4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148,0</w:t>
            </w:r>
          </w:p>
        </w:tc>
        <w:tc>
          <w:tcPr>
            <w:tcW w:w="2835" w:type="dxa"/>
            <w:gridSpan w:val="2"/>
            <w:vMerge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</w:tr>
      <w:tr w:rsidR="003175C2" w:rsidRPr="00001076" w:rsidTr="006D3815">
        <w:tc>
          <w:tcPr>
            <w:tcW w:w="625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</w:p>
        </w:tc>
        <w:tc>
          <w:tcPr>
            <w:tcW w:w="4445" w:type="dxa"/>
            <w:gridSpan w:val="3"/>
            <w:vMerge w:val="restart"/>
          </w:tcPr>
          <w:p w:rsidR="003175C2" w:rsidRPr="00CE09EA" w:rsidRDefault="003175C2" w:rsidP="00955F07">
            <w:pPr>
              <w:rPr>
                <w:b/>
                <w:color w:val="000000"/>
                <w:sz w:val="28"/>
                <w:szCs w:val="28"/>
              </w:rPr>
            </w:pPr>
            <w:r w:rsidRPr="00CE09EA">
              <w:rPr>
                <w:b/>
                <w:sz w:val="28"/>
                <w:szCs w:val="28"/>
              </w:rPr>
              <w:t>Итого по муниципальной программе «Развитие Дворца культуры и спорта (2017-2019годы)»</w:t>
            </w:r>
          </w:p>
          <w:p w:rsidR="003175C2" w:rsidRPr="00CE09EA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3175C2" w:rsidRPr="00001076" w:rsidRDefault="003175C2" w:rsidP="00D6400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31155,9</w:t>
            </w:r>
          </w:p>
        </w:tc>
        <w:tc>
          <w:tcPr>
            <w:tcW w:w="1134" w:type="dxa"/>
          </w:tcPr>
          <w:p w:rsidR="003175C2" w:rsidRPr="00001076" w:rsidRDefault="003175C2" w:rsidP="00CE3D5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001076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201</w:t>
            </w:r>
            <w:r w:rsidRPr="00001076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175C2" w:rsidRPr="00001076" w:rsidRDefault="003175C2" w:rsidP="00AF4EB3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6</w:t>
            </w:r>
            <w:r w:rsidRPr="00001076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6</w:t>
            </w:r>
            <w:r w:rsidRPr="00001076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175C2" w:rsidRPr="00001076" w:rsidRDefault="003175C2" w:rsidP="00C0148D">
            <w:pPr>
              <w:rPr>
                <w:b/>
                <w:sz w:val="28"/>
                <w:szCs w:val="28"/>
              </w:rPr>
            </w:pPr>
            <w:r w:rsidRPr="00001076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348</w:t>
            </w:r>
            <w:r w:rsidRPr="00001076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835" w:type="dxa"/>
            <w:gridSpan w:val="2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</w:tr>
      <w:tr w:rsidR="003175C2" w:rsidRPr="00001076" w:rsidTr="008F4E44">
        <w:tc>
          <w:tcPr>
            <w:tcW w:w="625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</w:p>
        </w:tc>
        <w:tc>
          <w:tcPr>
            <w:tcW w:w="4445" w:type="dxa"/>
            <w:gridSpan w:val="3"/>
            <w:vMerge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</w:tr>
      <w:tr w:rsidR="003175C2" w:rsidRPr="00001076" w:rsidTr="008F4E44">
        <w:tc>
          <w:tcPr>
            <w:tcW w:w="625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</w:p>
        </w:tc>
        <w:tc>
          <w:tcPr>
            <w:tcW w:w="4445" w:type="dxa"/>
            <w:gridSpan w:val="3"/>
            <w:vMerge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  <w:r w:rsidRPr="00001076">
              <w:rPr>
                <w:sz w:val="28"/>
                <w:szCs w:val="28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3175C2" w:rsidRPr="00001076" w:rsidRDefault="003175C2" w:rsidP="00CA4D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31155,9</w:t>
            </w:r>
          </w:p>
        </w:tc>
        <w:tc>
          <w:tcPr>
            <w:tcW w:w="1134" w:type="dxa"/>
          </w:tcPr>
          <w:p w:rsidR="003175C2" w:rsidRPr="00AF4EB3" w:rsidRDefault="003175C2" w:rsidP="00CA4D3F">
            <w:pPr>
              <w:rPr>
                <w:sz w:val="28"/>
                <w:szCs w:val="28"/>
              </w:rPr>
            </w:pPr>
            <w:r w:rsidRPr="00AF4EB3">
              <w:rPr>
                <w:sz w:val="28"/>
                <w:szCs w:val="28"/>
              </w:rPr>
              <w:t>10201,2</w:t>
            </w:r>
          </w:p>
        </w:tc>
        <w:tc>
          <w:tcPr>
            <w:tcW w:w="1134" w:type="dxa"/>
          </w:tcPr>
          <w:p w:rsidR="003175C2" w:rsidRPr="00AF4EB3" w:rsidRDefault="003175C2" w:rsidP="00CA4D3F">
            <w:pPr>
              <w:rPr>
                <w:sz w:val="28"/>
                <w:szCs w:val="28"/>
              </w:rPr>
            </w:pPr>
            <w:r w:rsidRPr="00AF4EB3">
              <w:rPr>
                <w:sz w:val="28"/>
                <w:szCs w:val="28"/>
              </w:rPr>
              <w:t>10606,2</w:t>
            </w:r>
          </w:p>
        </w:tc>
        <w:tc>
          <w:tcPr>
            <w:tcW w:w="1275" w:type="dxa"/>
          </w:tcPr>
          <w:p w:rsidR="003175C2" w:rsidRPr="00AF4EB3" w:rsidRDefault="003175C2" w:rsidP="00CA4D3F">
            <w:pPr>
              <w:rPr>
                <w:sz w:val="28"/>
                <w:szCs w:val="28"/>
              </w:rPr>
            </w:pPr>
            <w:r w:rsidRPr="00AF4EB3">
              <w:rPr>
                <w:sz w:val="28"/>
                <w:szCs w:val="28"/>
              </w:rPr>
              <w:t>10333,5</w:t>
            </w:r>
          </w:p>
        </w:tc>
        <w:tc>
          <w:tcPr>
            <w:tcW w:w="2835" w:type="dxa"/>
            <w:gridSpan w:val="2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</w:tr>
      <w:tr w:rsidR="003175C2" w:rsidRPr="00001076" w:rsidTr="008F4E44">
        <w:tc>
          <w:tcPr>
            <w:tcW w:w="625" w:type="dxa"/>
          </w:tcPr>
          <w:p w:rsidR="003175C2" w:rsidRPr="00001076" w:rsidRDefault="003175C2">
            <w:pPr>
              <w:rPr>
                <w:sz w:val="28"/>
                <w:szCs w:val="28"/>
              </w:rPr>
            </w:pPr>
          </w:p>
        </w:tc>
        <w:tc>
          <w:tcPr>
            <w:tcW w:w="4445" w:type="dxa"/>
            <w:gridSpan w:val="3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3175C2" w:rsidRPr="00001076" w:rsidRDefault="003175C2">
            <w:pPr>
              <w:rPr>
                <w:b/>
                <w:sz w:val="28"/>
                <w:szCs w:val="28"/>
              </w:rPr>
            </w:pPr>
          </w:p>
        </w:tc>
      </w:tr>
    </w:tbl>
    <w:p w:rsidR="00E01902" w:rsidRPr="00001076" w:rsidRDefault="00E01902" w:rsidP="0057082F">
      <w:pPr>
        <w:rPr>
          <w:b/>
          <w:sz w:val="28"/>
          <w:szCs w:val="28"/>
        </w:rPr>
      </w:pPr>
    </w:p>
    <w:sectPr w:rsidR="00E01902" w:rsidRPr="00001076" w:rsidSect="00F57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8607F"/>
    <w:multiLevelType w:val="hybridMultilevel"/>
    <w:tmpl w:val="B3C65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D4A42"/>
    <w:multiLevelType w:val="hybridMultilevel"/>
    <w:tmpl w:val="C9347160"/>
    <w:lvl w:ilvl="0" w:tplc="91E815FC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51225756"/>
    <w:multiLevelType w:val="multilevel"/>
    <w:tmpl w:val="357428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28356A1"/>
    <w:multiLevelType w:val="hybridMultilevel"/>
    <w:tmpl w:val="C984772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57354"/>
    <w:rsid w:val="00001076"/>
    <w:rsid w:val="00071B87"/>
    <w:rsid w:val="00076A08"/>
    <w:rsid w:val="00091BE1"/>
    <w:rsid w:val="000D7C15"/>
    <w:rsid w:val="000E247D"/>
    <w:rsid w:val="0012739A"/>
    <w:rsid w:val="00152643"/>
    <w:rsid w:val="001B6A4E"/>
    <w:rsid w:val="001B79AB"/>
    <w:rsid w:val="001C429D"/>
    <w:rsid w:val="00204DB8"/>
    <w:rsid w:val="00211398"/>
    <w:rsid w:val="002173BF"/>
    <w:rsid w:val="0022163F"/>
    <w:rsid w:val="002323BE"/>
    <w:rsid w:val="00232C73"/>
    <w:rsid w:val="00270B21"/>
    <w:rsid w:val="002E3E1E"/>
    <w:rsid w:val="002F5F7C"/>
    <w:rsid w:val="00301EAF"/>
    <w:rsid w:val="003175C2"/>
    <w:rsid w:val="00375E21"/>
    <w:rsid w:val="003844F2"/>
    <w:rsid w:val="003B0A73"/>
    <w:rsid w:val="003D6050"/>
    <w:rsid w:val="004C53E9"/>
    <w:rsid w:val="004F6E57"/>
    <w:rsid w:val="005121CF"/>
    <w:rsid w:val="00516D4B"/>
    <w:rsid w:val="00533604"/>
    <w:rsid w:val="00537A08"/>
    <w:rsid w:val="00556A4C"/>
    <w:rsid w:val="0057082F"/>
    <w:rsid w:val="00580E28"/>
    <w:rsid w:val="005875B9"/>
    <w:rsid w:val="005931DF"/>
    <w:rsid w:val="005937D1"/>
    <w:rsid w:val="005D530F"/>
    <w:rsid w:val="006032E1"/>
    <w:rsid w:val="00683F5F"/>
    <w:rsid w:val="006A747E"/>
    <w:rsid w:val="006D6968"/>
    <w:rsid w:val="006E609B"/>
    <w:rsid w:val="00701802"/>
    <w:rsid w:val="00701831"/>
    <w:rsid w:val="00703385"/>
    <w:rsid w:val="007143DB"/>
    <w:rsid w:val="00726047"/>
    <w:rsid w:val="007C4C3B"/>
    <w:rsid w:val="007E1356"/>
    <w:rsid w:val="007F26D7"/>
    <w:rsid w:val="007F4E76"/>
    <w:rsid w:val="008066E4"/>
    <w:rsid w:val="00834B75"/>
    <w:rsid w:val="00872471"/>
    <w:rsid w:val="008C342D"/>
    <w:rsid w:val="008C5BE1"/>
    <w:rsid w:val="00920CB1"/>
    <w:rsid w:val="00925B6D"/>
    <w:rsid w:val="00955F07"/>
    <w:rsid w:val="009D4DD5"/>
    <w:rsid w:val="009D7CCB"/>
    <w:rsid w:val="00A20B0A"/>
    <w:rsid w:val="00A41D61"/>
    <w:rsid w:val="00A53442"/>
    <w:rsid w:val="00A84ED2"/>
    <w:rsid w:val="00A93D8E"/>
    <w:rsid w:val="00AA33DC"/>
    <w:rsid w:val="00AF4EB3"/>
    <w:rsid w:val="00B12471"/>
    <w:rsid w:val="00B67033"/>
    <w:rsid w:val="00B7578D"/>
    <w:rsid w:val="00BD19CE"/>
    <w:rsid w:val="00BE3F47"/>
    <w:rsid w:val="00C0148D"/>
    <w:rsid w:val="00C1452B"/>
    <w:rsid w:val="00C535DD"/>
    <w:rsid w:val="00CE09EA"/>
    <w:rsid w:val="00CE3D54"/>
    <w:rsid w:val="00CE3D6A"/>
    <w:rsid w:val="00CE6D74"/>
    <w:rsid w:val="00D3189C"/>
    <w:rsid w:val="00D6400D"/>
    <w:rsid w:val="00D66B5C"/>
    <w:rsid w:val="00D66E86"/>
    <w:rsid w:val="00D75B7A"/>
    <w:rsid w:val="00DA78E4"/>
    <w:rsid w:val="00DD5E4B"/>
    <w:rsid w:val="00E01902"/>
    <w:rsid w:val="00E20F05"/>
    <w:rsid w:val="00E920B7"/>
    <w:rsid w:val="00EE07D4"/>
    <w:rsid w:val="00EF3175"/>
    <w:rsid w:val="00F57354"/>
    <w:rsid w:val="00FE7F0D"/>
    <w:rsid w:val="00FF0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E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3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7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2016-08-08T07:11:00Z</cp:lastPrinted>
  <dcterms:created xsi:type="dcterms:W3CDTF">2016-07-08T09:42:00Z</dcterms:created>
  <dcterms:modified xsi:type="dcterms:W3CDTF">2016-08-08T07:37:00Z</dcterms:modified>
</cp:coreProperties>
</file>